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D91" w:rsidRDefault="00957D91" w:rsidP="00957D91">
      <w:pPr>
        <w:ind w:left="360" w:hanging="360"/>
        <w:jc w:val="center"/>
        <w:rPr>
          <w:rFonts w:ascii="Tahoma" w:hAnsi="Tahoma" w:cs="Tahoma"/>
          <w:sz w:val="20"/>
          <w:szCs w:val="20"/>
        </w:rPr>
      </w:pPr>
      <w:r>
        <w:rPr>
          <w:rFonts w:ascii="Tahoma" w:hAnsi="Tahoma" w:cs="Tahoma"/>
          <w:sz w:val="20"/>
          <w:szCs w:val="20"/>
        </w:rPr>
        <w:t xml:space="preserve">3D Animation - Topics - </w:t>
      </w:r>
      <w:r w:rsidR="00811D8E">
        <w:rPr>
          <w:rFonts w:ascii="Tahoma" w:hAnsi="Tahoma" w:cs="Tahoma"/>
          <w:sz w:val="20"/>
          <w:szCs w:val="20"/>
        </w:rPr>
        <w:t xml:space="preserve">Engineering: </w:t>
      </w:r>
      <w:bookmarkStart w:id="0" w:name="_GoBack"/>
      <w:bookmarkEnd w:id="0"/>
      <w:r>
        <w:rPr>
          <w:rFonts w:ascii="Tahoma" w:hAnsi="Tahoma" w:cs="Tahoma"/>
          <w:sz w:val="20"/>
          <w:szCs w:val="20"/>
        </w:rPr>
        <w:t xml:space="preserve">Good Design </w:t>
      </w:r>
      <w:proofErr w:type="spellStart"/>
      <w:r>
        <w:rPr>
          <w:rFonts w:ascii="Tahoma" w:hAnsi="Tahoma" w:cs="Tahoma"/>
          <w:sz w:val="20"/>
          <w:szCs w:val="20"/>
        </w:rPr>
        <w:t>vs</w:t>
      </w:r>
      <w:proofErr w:type="spellEnd"/>
      <w:r>
        <w:rPr>
          <w:rFonts w:ascii="Tahoma" w:hAnsi="Tahoma" w:cs="Tahoma"/>
          <w:sz w:val="20"/>
          <w:szCs w:val="20"/>
        </w:rPr>
        <w:t xml:space="preserve"> Poor Design, Desk Example</w:t>
      </w:r>
    </w:p>
    <w:p w:rsidR="00957D91" w:rsidRDefault="00957D91" w:rsidP="00957D91">
      <w:pPr>
        <w:ind w:left="360" w:hanging="360"/>
        <w:jc w:val="center"/>
        <w:rPr>
          <w:rFonts w:ascii="Tahoma" w:hAnsi="Tahoma" w:cs="Tahoma"/>
          <w:sz w:val="20"/>
          <w:szCs w:val="20"/>
        </w:rPr>
      </w:pPr>
    </w:p>
    <w:p w:rsidR="00957D91" w:rsidRPr="00A94051" w:rsidRDefault="00957D91" w:rsidP="00957D91">
      <w:pPr>
        <w:ind w:left="360" w:hanging="360"/>
        <w:jc w:val="center"/>
        <w:rPr>
          <w:rFonts w:ascii="Tahoma" w:hAnsi="Tahoma" w:cs="Tahoma"/>
          <w:b/>
          <w:sz w:val="20"/>
          <w:szCs w:val="20"/>
        </w:rPr>
      </w:pPr>
      <w:r w:rsidRPr="00A94051">
        <w:rPr>
          <w:rFonts w:ascii="Tahoma" w:hAnsi="Tahoma" w:cs="Tahoma"/>
          <w:b/>
          <w:sz w:val="20"/>
          <w:szCs w:val="20"/>
        </w:rPr>
        <w:t>Fiberboard and Steel Model</w:t>
      </w:r>
    </w:p>
    <w:tbl>
      <w:tblPr>
        <w:tblW w:w="9266" w:type="dxa"/>
        <w:tblInd w:w="360" w:type="dxa"/>
        <w:tblLook w:val="01E0" w:firstRow="1" w:lastRow="1" w:firstColumn="1" w:lastColumn="1" w:noHBand="0" w:noVBand="0"/>
      </w:tblPr>
      <w:tblGrid>
        <w:gridCol w:w="2769"/>
        <w:gridCol w:w="6497"/>
      </w:tblGrid>
      <w:tr w:rsidR="00957D91" w:rsidRPr="00B05E56" w:rsidTr="00193A0C">
        <w:tc>
          <w:tcPr>
            <w:tcW w:w="2772" w:type="dxa"/>
            <w:shd w:val="clear" w:color="auto" w:fill="auto"/>
          </w:tcPr>
          <w:p w:rsidR="00957D91" w:rsidRPr="00B05E56" w:rsidRDefault="00957D91" w:rsidP="00193A0C">
            <w:pPr>
              <w:jc w:val="center"/>
              <w:rPr>
                <w:rFonts w:ascii="Tahoma" w:hAnsi="Tahoma" w:cs="Tahoma"/>
                <w:sz w:val="20"/>
                <w:szCs w:val="20"/>
              </w:rPr>
            </w:pPr>
            <w:r>
              <w:rPr>
                <w:rFonts w:ascii="Tahoma" w:hAnsi="Tahoma" w:cs="Tahoma"/>
                <w:noProof/>
                <w:sz w:val="20"/>
                <w:szCs w:val="20"/>
                <w:lang w:eastAsia="en-US"/>
              </w:rPr>
              <w:drawing>
                <wp:inline distT="0" distB="0" distL="0" distR="0">
                  <wp:extent cx="1614805" cy="254889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4805" cy="2548890"/>
                          </a:xfrm>
                          <a:prstGeom prst="rect">
                            <a:avLst/>
                          </a:prstGeom>
                          <a:noFill/>
                          <a:ln>
                            <a:noFill/>
                          </a:ln>
                        </pic:spPr>
                      </pic:pic>
                    </a:graphicData>
                  </a:graphic>
                </wp:inline>
              </w:drawing>
            </w:r>
          </w:p>
        </w:tc>
        <w:tc>
          <w:tcPr>
            <w:tcW w:w="6494" w:type="dxa"/>
            <w:shd w:val="clear" w:color="auto" w:fill="auto"/>
          </w:tcPr>
          <w:p w:rsidR="00957D91" w:rsidRPr="00B05E56" w:rsidRDefault="00957D91" w:rsidP="00193A0C">
            <w:pPr>
              <w:rPr>
                <w:rFonts w:ascii="Tahoma" w:hAnsi="Tahoma" w:cs="Tahoma"/>
                <w:b/>
                <w:i/>
                <w:sz w:val="20"/>
                <w:szCs w:val="20"/>
              </w:rPr>
            </w:pPr>
            <w:r w:rsidRPr="00B05E56">
              <w:rPr>
                <w:rFonts w:ascii="Tahoma" w:hAnsi="Tahoma" w:cs="Tahoma"/>
                <w:b/>
                <w:i/>
                <w:sz w:val="20"/>
                <w:szCs w:val="20"/>
              </w:rPr>
              <w:t>Is it…</w:t>
            </w:r>
          </w:p>
          <w:p w:rsidR="00957D91" w:rsidRPr="00B05E56" w:rsidRDefault="00957D91" w:rsidP="00193A0C">
            <w:pPr>
              <w:jc w:val="center"/>
              <w:rPr>
                <w:rFonts w:ascii="Tahoma" w:hAnsi="Tahoma" w:cs="Tahoma"/>
                <w:b/>
                <w:i/>
                <w:sz w:val="20"/>
                <w:szCs w:val="20"/>
              </w:rPr>
            </w:pPr>
            <w:r>
              <w:rPr>
                <w:rFonts w:ascii="Tahoma" w:hAnsi="Tahoma" w:cs="Tahoma"/>
                <w:b/>
                <w:i/>
                <w:noProof/>
                <w:sz w:val="20"/>
                <w:szCs w:val="20"/>
                <w:lang w:eastAsia="en-US"/>
              </w:rPr>
              <w:drawing>
                <wp:inline distT="0" distB="0" distL="0" distR="0">
                  <wp:extent cx="3988435" cy="24904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8435" cy="2490470"/>
                          </a:xfrm>
                          <a:prstGeom prst="rect">
                            <a:avLst/>
                          </a:prstGeom>
                          <a:noFill/>
                          <a:ln>
                            <a:noFill/>
                          </a:ln>
                        </pic:spPr>
                      </pic:pic>
                    </a:graphicData>
                  </a:graphic>
                </wp:inline>
              </w:drawing>
            </w:r>
          </w:p>
        </w:tc>
      </w:tr>
    </w:tbl>
    <w:p w:rsidR="00957D91" w:rsidRDefault="00957D91" w:rsidP="00957D91">
      <w:pPr>
        <w:numPr>
          <w:ilvl w:val="0"/>
          <w:numId w:val="2"/>
        </w:numPr>
        <w:rPr>
          <w:rFonts w:ascii="Tahoma" w:hAnsi="Tahoma" w:cs="Tahoma"/>
          <w:sz w:val="20"/>
          <w:szCs w:val="20"/>
        </w:rPr>
      </w:pPr>
      <w:r>
        <w:rPr>
          <w:rFonts w:ascii="Tahoma" w:hAnsi="Tahoma" w:cs="Tahoma"/>
          <w:sz w:val="20"/>
          <w:szCs w:val="20"/>
        </w:rPr>
        <w:t>Disc Racks (slotted parts) look ugly especially so once you put any discs in them.</w:t>
      </w:r>
    </w:p>
    <w:p w:rsidR="00957D91" w:rsidRDefault="00957D91" w:rsidP="00957D91">
      <w:pPr>
        <w:numPr>
          <w:ilvl w:val="0"/>
          <w:numId w:val="2"/>
        </w:numPr>
        <w:rPr>
          <w:rFonts w:ascii="Tahoma" w:hAnsi="Tahoma" w:cs="Tahoma"/>
          <w:sz w:val="20"/>
          <w:szCs w:val="20"/>
        </w:rPr>
      </w:pPr>
      <w:r>
        <w:rPr>
          <w:rFonts w:ascii="Tahoma" w:hAnsi="Tahoma" w:cs="Tahoma"/>
          <w:sz w:val="20"/>
          <w:szCs w:val="20"/>
        </w:rPr>
        <w:t>Panel near floor gets in the way of your feet and small items are lost under it easily (and the panel is required for structural integrity in this design, unless steel arches were added between the pillars which would use more metal)</w:t>
      </w:r>
    </w:p>
    <w:p w:rsidR="00957D91" w:rsidRDefault="00957D91" w:rsidP="00957D91">
      <w:pPr>
        <w:ind w:left="360" w:hanging="360"/>
        <w:jc w:val="center"/>
        <w:rPr>
          <w:rFonts w:ascii="Tahoma" w:hAnsi="Tahoma" w:cs="Tahoma"/>
          <w:sz w:val="20"/>
          <w:szCs w:val="20"/>
        </w:rPr>
      </w:pPr>
    </w:p>
    <w:p w:rsidR="00957D91" w:rsidRPr="00A94051" w:rsidRDefault="00957D91" w:rsidP="00957D91">
      <w:pPr>
        <w:ind w:left="360" w:hanging="360"/>
        <w:jc w:val="center"/>
        <w:rPr>
          <w:rFonts w:ascii="Tahoma" w:hAnsi="Tahoma" w:cs="Tahoma"/>
          <w:b/>
          <w:sz w:val="20"/>
          <w:szCs w:val="20"/>
        </w:rPr>
      </w:pPr>
      <w:r w:rsidRPr="00A94051">
        <w:rPr>
          <w:rFonts w:ascii="Tahoma" w:hAnsi="Tahoma" w:cs="Tahoma"/>
          <w:b/>
          <w:sz w:val="20"/>
          <w:szCs w:val="20"/>
        </w:rPr>
        <w:t>Solid Wood Model</w:t>
      </w:r>
    </w:p>
    <w:p w:rsidR="00957D91" w:rsidRDefault="00957D91" w:rsidP="00957D91">
      <w:pPr>
        <w:jc w:val="center"/>
        <w:rPr>
          <w:rFonts w:ascii="Tahoma" w:hAnsi="Tahoma" w:cs="Tahoma"/>
          <w:sz w:val="20"/>
          <w:szCs w:val="20"/>
        </w:rPr>
      </w:pPr>
      <w:r>
        <w:rPr>
          <w:rFonts w:ascii="Tahoma" w:hAnsi="Tahoma" w:cs="Tahoma"/>
          <w:noProof/>
          <w:sz w:val="20"/>
          <w:szCs w:val="20"/>
          <w:lang w:eastAsia="en-US"/>
        </w:rPr>
        <w:drawing>
          <wp:inline distT="0" distB="0" distL="0" distR="0">
            <wp:extent cx="3209925" cy="233489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9925" cy="2334895"/>
                    </a:xfrm>
                    <a:prstGeom prst="rect">
                      <a:avLst/>
                    </a:prstGeom>
                    <a:noFill/>
                    <a:ln>
                      <a:noFill/>
                    </a:ln>
                  </pic:spPr>
                </pic:pic>
              </a:graphicData>
            </a:graphic>
          </wp:inline>
        </w:drawing>
      </w:r>
    </w:p>
    <w:p w:rsidR="00957D91" w:rsidRDefault="00957D91" w:rsidP="00957D91">
      <w:pPr>
        <w:numPr>
          <w:ilvl w:val="0"/>
          <w:numId w:val="1"/>
        </w:numPr>
        <w:rPr>
          <w:rFonts w:ascii="Tahoma" w:hAnsi="Tahoma" w:cs="Tahoma"/>
          <w:sz w:val="20"/>
          <w:szCs w:val="20"/>
        </w:rPr>
      </w:pPr>
      <w:r>
        <w:rPr>
          <w:rFonts w:ascii="Tahoma" w:hAnsi="Tahoma" w:cs="Tahoma"/>
          <w:sz w:val="20"/>
          <w:szCs w:val="20"/>
        </w:rPr>
        <w:t>It is solid wood, so it looks uniform</w:t>
      </w:r>
    </w:p>
    <w:p w:rsidR="00957D91" w:rsidRDefault="00957D91" w:rsidP="00957D91">
      <w:pPr>
        <w:numPr>
          <w:ilvl w:val="0"/>
          <w:numId w:val="1"/>
        </w:numPr>
        <w:rPr>
          <w:rFonts w:ascii="Tahoma" w:hAnsi="Tahoma" w:cs="Tahoma"/>
          <w:sz w:val="20"/>
          <w:szCs w:val="20"/>
        </w:rPr>
      </w:pPr>
      <w:r>
        <w:rPr>
          <w:rFonts w:ascii="Tahoma" w:hAnsi="Tahoma" w:cs="Tahoma"/>
          <w:sz w:val="20"/>
          <w:szCs w:val="20"/>
        </w:rPr>
        <w:t>Elegant design even though uses only wood (rectangles are actually 4 pieces, but they are cut and rounded in order to accommodate the design)</w:t>
      </w:r>
    </w:p>
    <w:p w:rsidR="00957D91" w:rsidRDefault="00957D91" w:rsidP="00957D91">
      <w:pPr>
        <w:numPr>
          <w:ilvl w:val="0"/>
          <w:numId w:val="1"/>
        </w:numPr>
        <w:rPr>
          <w:rFonts w:ascii="Tahoma" w:hAnsi="Tahoma" w:cs="Tahoma"/>
          <w:sz w:val="20"/>
          <w:szCs w:val="20"/>
        </w:rPr>
      </w:pPr>
      <w:r>
        <w:rPr>
          <w:rFonts w:ascii="Tahoma" w:hAnsi="Tahoma" w:cs="Tahoma"/>
          <w:sz w:val="20"/>
          <w:szCs w:val="20"/>
        </w:rPr>
        <w:t>It is just as solid as the Fiberboard and Steel design, even without a panel near floor.</w:t>
      </w:r>
    </w:p>
    <w:p w:rsidR="00D969AB" w:rsidRDefault="00D969AB"/>
    <w:sectPr w:rsidR="00D969AB" w:rsidSect="00957D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04BB5"/>
    <w:multiLevelType w:val="hybridMultilevel"/>
    <w:tmpl w:val="6B087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28E1019"/>
    <w:multiLevelType w:val="hybridMultilevel"/>
    <w:tmpl w:val="6CD80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D91"/>
    <w:rsid w:val="00811D8E"/>
    <w:rsid w:val="00957D91"/>
    <w:rsid w:val="00D96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D91"/>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D91"/>
    <w:rPr>
      <w:rFonts w:ascii="Tahoma" w:hAnsi="Tahoma" w:cs="Tahoma"/>
      <w:sz w:val="16"/>
      <w:szCs w:val="16"/>
    </w:rPr>
  </w:style>
  <w:style w:type="character" w:customStyle="1" w:styleId="BalloonTextChar">
    <w:name w:val="Balloon Text Char"/>
    <w:basedOn w:val="DefaultParagraphFont"/>
    <w:link w:val="BalloonText"/>
    <w:uiPriority w:val="99"/>
    <w:semiHidden/>
    <w:rsid w:val="00957D91"/>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D91"/>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D91"/>
    <w:rPr>
      <w:rFonts w:ascii="Tahoma" w:hAnsi="Tahoma" w:cs="Tahoma"/>
      <w:sz w:val="16"/>
      <w:szCs w:val="16"/>
    </w:rPr>
  </w:style>
  <w:style w:type="character" w:customStyle="1" w:styleId="BalloonTextChar">
    <w:name w:val="Balloon Text Char"/>
    <w:basedOn w:val="DefaultParagraphFont"/>
    <w:link w:val="BalloonText"/>
    <w:uiPriority w:val="99"/>
    <w:semiHidden/>
    <w:rsid w:val="00957D91"/>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108</Words>
  <Characters>617</Characters>
  <Application>Microsoft Office Word</Application>
  <DocSecurity>0</DocSecurity>
  <Lines>5</Lines>
  <Paragraphs>1</Paragraphs>
  <ScaleCrop>false</ScaleCrop>
  <Company>Microsoft</Company>
  <LinksUpToDate>false</LinksUpToDate>
  <CharactersWithSpaces>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Gustafson</dc:creator>
  <cp:lastModifiedBy>Jake Gustafson</cp:lastModifiedBy>
  <cp:revision>2</cp:revision>
  <dcterms:created xsi:type="dcterms:W3CDTF">2013-05-17T17:49:00Z</dcterms:created>
  <dcterms:modified xsi:type="dcterms:W3CDTF">2013-05-17T17:50:00Z</dcterms:modified>
</cp:coreProperties>
</file>