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5" w:rsidRPr="008065F4" w:rsidRDefault="00761FE5" w:rsidP="008065F4">
      <w:pPr>
        <w:spacing w:after="0" w:line="240" w:lineRule="auto"/>
        <w:jc w:val="center"/>
        <w:rPr>
          <w:sz w:val="21"/>
          <w:szCs w:val="21"/>
        </w:rPr>
      </w:pPr>
      <w:r w:rsidRPr="008065F4">
        <w:rPr>
          <w:sz w:val="21"/>
          <w:szCs w:val="21"/>
        </w:rPr>
        <w:t>Using Blender 2.</w:t>
      </w:r>
      <w:r w:rsidR="00702417" w:rsidRPr="008065F4">
        <w:rPr>
          <w:sz w:val="21"/>
          <w:szCs w:val="21"/>
        </w:rPr>
        <w:t>7</w:t>
      </w:r>
      <w:r w:rsidRPr="008065F4">
        <w:rPr>
          <w:sz w:val="21"/>
          <w:szCs w:val="21"/>
        </w:rPr>
        <w:t xml:space="preserve"> - Topics </w:t>
      </w:r>
      <w:r w:rsidR="00F360D5" w:rsidRPr="008065F4">
        <w:rPr>
          <w:sz w:val="21"/>
          <w:szCs w:val="21"/>
        </w:rPr>
        <w:t>-</w:t>
      </w:r>
      <w:r w:rsidRPr="008065F4">
        <w:rPr>
          <w:sz w:val="21"/>
          <w:szCs w:val="21"/>
        </w:rPr>
        <w:t xml:space="preserve"> </w:t>
      </w:r>
      <w:r w:rsidR="00F360D5" w:rsidRPr="008065F4">
        <w:rPr>
          <w:sz w:val="21"/>
          <w:szCs w:val="21"/>
        </w:rPr>
        <w:t>Tracking: Video Stabilization</w:t>
      </w:r>
    </w:p>
    <w:p w:rsidR="008065F4" w:rsidRPr="008065F4" w:rsidRDefault="008065F4" w:rsidP="008065F4">
      <w:pPr>
        <w:spacing w:after="0" w:line="240" w:lineRule="auto"/>
        <w:rPr>
          <w:sz w:val="21"/>
          <w:szCs w:val="21"/>
        </w:rPr>
      </w:pPr>
      <w:r w:rsidRPr="008065F4">
        <w:rPr>
          <w:sz w:val="21"/>
          <w:szCs w:val="21"/>
        </w:rPr>
        <w:t>Markers are on tracks. A track starts either at the beginning of the video or when a feature enters the view of the camera that took the footage. A track ends either at the end of the video or when a feature leaves the view of the camera permanently.</w:t>
      </w:r>
    </w:p>
    <w:p w:rsidR="00761FE5" w:rsidRPr="008065F4" w:rsidRDefault="00294C30" w:rsidP="008065F4">
      <w:pPr>
        <w:pStyle w:val="ListParagraph"/>
        <w:numPr>
          <w:ilvl w:val="0"/>
          <w:numId w:val="1"/>
        </w:numPr>
        <w:spacing w:after="0" w:line="240" w:lineRule="auto"/>
        <w:rPr>
          <w:sz w:val="21"/>
          <w:szCs w:val="21"/>
        </w:rPr>
      </w:pPr>
      <w:r w:rsidRPr="008065F4">
        <w:rPr>
          <w:sz w:val="21"/>
          <w:szCs w:val="21"/>
        </w:rPr>
        <w:t>Open Blender</w:t>
      </w:r>
    </w:p>
    <w:p w:rsidR="00294C30" w:rsidRPr="008065F4" w:rsidRDefault="00294C30" w:rsidP="008065F4">
      <w:pPr>
        <w:pStyle w:val="ListParagraph"/>
        <w:numPr>
          <w:ilvl w:val="0"/>
          <w:numId w:val="1"/>
        </w:numPr>
        <w:spacing w:after="0" w:line="240" w:lineRule="auto"/>
        <w:rPr>
          <w:sz w:val="21"/>
          <w:szCs w:val="21"/>
        </w:rPr>
      </w:pPr>
      <w:r w:rsidRPr="008065F4">
        <w:rPr>
          <w:sz w:val="21"/>
          <w:szCs w:val="21"/>
        </w:rPr>
        <w:t>Change 3D View to a Movie Clip Editor</w:t>
      </w:r>
    </w:p>
    <w:p w:rsidR="00294C30" w:rsidRPr="008065F4" w:rsidRDefault="00294C30" w:rsidP="008065F4">
      <w:pPr>
        <w:pStyle w:val="ListParagraph"/>
        <w:numPr>
          <w:ilvl w:val="0"/>
          <w:numId w:val="1"/>
        </w:numPr>
        <w:spacing w:after="0" w:line="240" w:lineRule="auto"/>
        <w:rPr>
          <w:sz w:val="21"/>
          <w:szCs w:val="21"/>
        </w:rPr>
      </w:pPr>
      <w:r w:rsidRPr="008065F4">
        <w:rPr>
          <w:sz w:val="21"/>
          <w:szCs w:val="21"/>
        </w:rPr>
        <w:t>At the bottom of the Movie Clip Editor, click Open, then choose the video file you want to stabilize (or drag a file into the Movie Clip Editor)</w:t>
      </w:r>
    </w:p>
    <w:p w:rsidR="00BC46D1" w:rsidRPr="008065F4" w:rsidRDefault="00294C30" w:rsidP="008065F4">
      <w:pPr>
        <w:pStyle w:val="ListParagraph"/>
        <w:numPr>
          <w:ilvl w:val="0"/>
          <w:numId w:val="1"/>
        </w:numPr>
        <w:spacing w:after="0" w:line="240" w:lineRule="auto"/>
        <w:rPr>
          <w:sz w:val="21"/>
          <w:szCs w:val="21"/>
        </w:rPr>
      </w:pPr>
      <w:r w:rsidRPr="008065F4">
        <w:rPr>
          <w:sz w:val="21"/>
          <w:szCs w:val="21"/>
        </w:rPr>
        <w:t>Go to the end of the video then press ‘e’ to set the end frame</w:t>
      </w:r>
    </w:p>
    <w:p w:rsidR="00BC46D1" w:rsidRPr="008065F4" w:rsidRDefault="00BC46D1" w:rsidP="008065F4">
      <w:pPr>
        <w:spacing w:after="0" w:line="240" w:lineRule="auto"/>
        <w:rPr>
          <w:sz w:val="21"/>
          <w:szCs w:val="21"/>
        </w:rPr>
      </w:pPr>
      <w:r w:rsidRPr="008065F4">
        <w:rPr>
          <w:sz w:val="21"/>
          <w:szCs w:val="21"/>
        </w:rPr>
        <w:t xml:space="preserve">Track the video (see also Tracking- 3D Motion Matching at </w:t>
      </w:r>
      <w:hyperlink r:id="rId7" w:history="1">
        <w:r w:rsidRPr="008065F4">
          <w:rPr>
            <w:rStyle w:val="Hyperlink"/>
            <w:sz w:val="21"/>
            <w:szCs w:val="21"/>
          </w:rPr>
          <w:t>http://www.blendtuts.com/3D_real_integration_comple</w:t>
        </w:r>
        <w:r w:rsidRPr="008065F4">
          <w:rPr>
            <w:rStyle w:val="Hyperlink"/>
            <w:sz w:val="21"/>
            <w:szCs w:val="21"/>
          </w:rPr>
          <w:softHyphen/>
          <w:t>te</w:t>
        </w:r>
      </w:hyperlink>
      <w:r w:rsidRPr="008065F4">
        <w:rPr>
          <w:sz w:val="21"/>
          <w:szCs w:val="21"/>
        </w:rPr>
        <w:t>):</w:t>
      </w:r>
    </w:p>
    <w:p w:rsidR="009D2CB1" w:rsidRPr="008065F4" w:rsidRDefault="009D2CB1" w:rsidP="008065F4">
      <w:pPr>
        <w:pStyle w:val="ListParagraph"/>
        <w:numPr>
          <w:ilvl w:val="0"/>
          <w:numId w:val="3"/>
        </w:numPr>
        <w:spacing w:after="0" w:line="240" w:lineRule="auto"/>
        <w:rPr>
          <w:sz w:val="21"/>
          <w:szCs w:val="21"/>
        </w:rPr>
      </w:pPr>
      <w:r w:rsidRPr="008065F4">
        <w:rPr>
          <w:sz w:val="21"/>
          <w:szCs w:val="21"/>
        </w:rPr>
        <w:t xml:space="preserve">On the right, </w:t>
      </w:r>
      <w:r w:rsidR="00B921E5" w:rsidRPr="008065F4">
        <w:rPr>
          <w:sz w:val="21"/>
          <w:szCs w:val="21"/>
        </w:rPr>
        <w:t xml:space="preserve">inside the “Marker Display” section </w:t>
      </w:r>
      <w:r w:rsidRPr="008065F4">
        <w:rPr>
          <w:sz w:val="21"/>
          <w:szCs w:val="21"/>
        </w:rPr>
        <w:t>check “Search” to show the search area</w:t>
      </w:r>
      <w:r w:rsidR="00AD216C" w:rsidRPr="008065F4">
        <w:rPr>
          <w:sz w:val="21"/>
          <w:szCs w:val="21"/>
        </w:rPr>
        <w:t xml:space="preserve"> (this is discussed later)</w:t>
      </w:r>
      <w:r w:rsidRPr="008065F4">
        <w:rPr>
          <w:sz w:val="21"/>
          <w:szCs w:val="21"/>
        </w:rPr>
        <w:t>.</w:t>
      </w:r>
    </w:p>
    <w:p w:rsidR="00AD216C" w:rsidRPr="008065F4" w:rsidRDefault="00AD216C" w:rsidP="008065F4">
      <w:pPr>
        <w:pStyle w:val="ListParagraph"/>
        <w:numPr>
          <w:ilvl w:val="0"/>
          <w:numId w:val="3"/>
        </w:numPr>
        <w:spacing w:after="0" w:line="240" w:lineRule="auto"/>
        <w:rPr>
          <w:sz w:val="21"/>
          <w:szCs w:val="21"/>
        </w:rPr>
      </w:pPr>
      <w:r w:rsidRPr="008065F4">
        <w:rPr>
          <w:sz w:val="21"/>
          <w:szCs w:val="21"/>
        </w:rPr>
        <w:t>Click Add button on the left then click on a featu</w:t>
      </w:r>
      <w:r w:rsidR="00CC79C6">
        <w:rPr>
          <w:sz w:val="21"/>
          <w:szCs w:val="21"/>
        </w:rPr>
        <w:t>re of the video to add a marker (or click Detect Features)</w:t>
      </w:r>
    </w:p>
    <w:p w:rsidR="00BC46D1" w:rsidRPr="008065F4" w:rsidRDefault="00BC46D1" w:rsidP="008065F4">
      <w:pPr>
        <w:pStyle w:val="ListParagraph"/>
        <w:numPr>
          <w:ilvl w:val="0"/>
          <w:numId w:val="3"/>
        </w:numPr>
        <w:spacing w:after="0" w:line="240" w:lineRule="auto"/>
        <w:rPr>
          <w:sz w:val="21"/>
          <w:szCs w:val="21"/>
        </w:rPr>
      </w:pPr>
      <w:r w:rsidRPr="008065F4">
        <w:rPr>
          <w:sz w:val="21"/>
          <w:szCs w:val="21"/>
        </w:rPr>
        <w:t>S to scale, G to grab</w:t>
      </w:r>
      <w:r w:rsidR="00A0317F" w:rsidRPr="008065F4">
        <w:rPr>
          <w:sz w:val="21"/>
          <w:szCs w:val="21"/>
        </w:rPr>
        <w:t xml:space="preserve">, </w:t>
      </w:r>
      <w:r w:rsidRPr="008065F4">
        <w:rPr>
          <w:sz w:val="21"/>
          <w:szCs w:val="21"/>
        </w:rPr>
        <w:t xml:space="preserve">and </w:t>
      </w:r>
      <w:r w:rsidR="00A0317F" w:rsidRPr="008065F4">
        <w:rPr>
          <w:sz w:val="21"/>
          <w:szCs w:val="21"/>
        </w:rPr>
        <w:t xml:space="preserve">place </w:t>
      </w:r>
      <w:r w:rsidR="009D2CB1" w:rsidRPr="008065F4">
        <w:rPr>
          <w:sz w:val="21"/>
          <w:szCs w:val="21"/>
        </w:rPr>
        <w:t xml:space="preserve">the small square </w:t>
      </w:r>
      <w:r w:rsidR="00A0317F" w:rsidRPr="008065F4">
        <w:rPr>
          <w:sz w:val="21"/>
          <w:szCs w:val="21"/>
        </w:rPr>
        <w:t xml:space="preserve">over </w:t>
      </w:r>
      <w:r w:rsidRPr="008065F4">
        <w:rPr>
          <w:sz w:val="21"/>
          <w:szCs w:val="21"/>
        </w:rPr>
        <w:t>an obvious feature in the video, such as a dot or small object</w:t>
      </w:r>
      <w:r w:rsidR="00353AB3" w:rsidRPr="008065F4">
        <w:rPr>
          <w:sz w:val="21"/>
          <w:szCs w:val="21"/>
        </w:rPr>
        <w:t xml:space="preserve"> (the large square is the search area, where blender will look on the next frame to follow the feature</w:t>
      </w:r>
      <w:r w:rsidR="00DE3345" w:rsidRPr="008065F4">
        <w:rPr>
          <w:sz w:val="21"/>
          <w:szCs w:val="21"/>
        </w:rPr>
        <w:t>, but that doesn’t matter as much unless the</w:t>
      </w:r>
      <w:r w:rsidR="008A0992" w:rsidRPr="008065F4">
        <w:rPr>
          <w:sz w:val="21"/>
          <w:szCs w:val="21"/>
        </w:rPr>
        <w:t xml:space="preserve"> camera was moving fast while taking the video </w:t>
      </w:r>
      <w:r w:rsidR="00DE3345" w:rsidRPr="008065F4">
        <w:rPr>
          <w:sz w:val="21"/>
          <w:szCs w:val="21"/>
        </w:rPr>
        <w:t>and you want that bigger</w:t>
      </w:r>
      <w:r w:rsidR="00353AB3" w:rsidRPr="008065F4">
        <w:rPr>
          <w:sz w:val="21"/>
          <w:szCs w:val="21"/>
        </w:rPr>
        <w:t>)</w:t>
      </w:r>
      <w:r w:rsidRPr="008065F4">
        <w:rPr>
          <w:sz w:val="21"/>
          <w:szCs w:val="21"/>
        </w:rPr>
        <w:t>.</w:t>
      </w:r>
    </w:p>
    <w:p w:rsidR="00AD216C" w:rsidRPr="008065F4" w:rsidRDefault="00FA32DB" w:rsidP="008065F4">
      <w:pPr>
        <w:pStyle w:val="ListParagraph"/>
        <w:numPr>
          <w:ilvl w:val="0"/>
          <w:numId w:val="3"/>
        </w:numPr>
        <w:spacing w:after="0" w:line="240" w:lineRule="auto"/>
        <w:rPr>
          <w:sz w:val="21"/>
          <w:szCs w:val="21"/>
        </w:rPr>
      </w:pPr>
      <w:r w:rsidRPr="008065F4">
        <w:rPr>
          <w:sz w:val="21"/>
          <w:szCs w:val="21"/>
        </w:rPr>
        <w:t xml:space="preserve">Press Ctrl T to track the marker automatically. When it is done, you will end up with a plain square with no widgets for moving or scaling it. This means the feature could not be automatically found in the current frame—this is common. To manually track the feature starting at the frame after the track stopped, </w:t>
      </w:r>
      <w:r w:rsidR="001819A9" w:rsidRPr="008065F4">
        <w:rPr>
          <w:sz w:val="21"/>
          <w:szCs w:val="21"/>
        </w:rPr>
        <w:t>click the eye in the “Track”</w:t>
      </w:r>
      <w:r w:rsidR="00E7696A" w:rsidRPr="008065F4">
        <w:rPr>
          <w:sz w:val="21"/>
          <w:szCs w:val="21"/>
        </w:rPr>
        <w:t xml:space="preserve"> section on the right, then move</w:t>
      </w:r>
      <w:r w:rsidR="005065AC" w:rsidRPr="008065F4">
        <w:rPr>
          <w:sz w:val="21"/>
          <w:szCs w:val="21"/>
        </w:rPr>
        <w:t xml:space="preserve"> </w:t>
      </w:r>
      <w:r w:rsidR="00E7696A" w:rsidRPr="008065F4">
        <w:rPr>
          <w:sz w:val="21"/>
          <w:szCs w:val="21"/>
        </w:rPr>
        <w:t>&amp;</w:t>
      </w:r>
      <w:r w:rsidR="005065AC" w:rsidRPr="008065F4">
        <w:rPr>
          <w:sz w:val="21"/>
          <w:szCs w:val="21"/>
        </w:rPr>
        <w:t xml:space="preserve"> </w:t>
      </w:r>
      <w:r w:rsidR="00E7696A" w:rsidRPr="008065F4">
        <w:rPr>
          <w:sz w:val="21"/>
          <w:szCs w:val="21"/>
        </w:rPr>
        <w:t>scale it into place with ‘g’ and ‘s’ keys.</w:t>
      </w:r>
      <w:r w:rsidR="00C40E47" w:rsidRPr="008065F4">
        <w:rPr>
          <w:sz w:val="21"/>
          <w:szCs w:val="21"/>
        </w:rPr>
        <w:t xml:space="preserve"> While moving</w:t>
      </w:r>
      <w:r w:rsidR="008720B2" w:rsidRPr="008065F4">
        <w:rPr>
          <w:sz w:val="21"/>
          <w:szCs w:val="21"/>
        </w:rPr>
        <w:t xml:space="preserve"> or scaling</w:t>
      </w:r>
      <w:r w:rsidR="00C40E47" w:rsidRPr="008065F4">
        <w:rPr>
          <w:sz w:val="21"/>
          <w:szCs w:val="21"/>
        </w:rPr>
        <w:t>, hold Shift to move more accurately. Keep an eye on the “Track” section on the left which shows a zoomed in preview of where the center of the marker is in your video frame.</w:t>
      </w:r>
    </w:p>
    <w:p w:rsidR="00E7696A" w:rsidRPr="008065F4" w:rsidRDefault="00E7696A" w:rsidP="008065F4">
      <w:pPr>
        <w:pStyle w:val="ListParagraph"/>
        <w:numPr>
          <w:ilvl w:val="0"/>
          <w:numId w:val="3"/>
        </w:numPr>
        <w:spacing w:after="0" w:line="240" w:lineRule="auto"/>
        <w:rPr>
          <w:sz w:val="21"/>
          <w:szCs w:val="21"/>
        </w:rPr>
      </w:pPr>
      <w:r w:rsidRPr="008065F4">
        <w:rPr>
          <w:sz w:val="21"/>
          <w:szCs w:val="21"/>
        </w:rPr>
        <w:t>Keep repeating this process for your whole video.</w:t>
      </w:r>
      <w:r w:rsidR="00545441" w:rsidRPr="008065F4">
        <w:rPr>
          <w:sz w:val="21"/>
          <w:szCs w:val="21"/>
        </w:rPr>
        <w:t xml:space="preserve">  You can use left and right arrow keys to go back and forward frame by frame.</w:t>
      </w:r>
      <w:r w:rsidR="005065AC" w:rsidRPr="008065F4">
        <w:rPr>
          <w:sz w:val="21"/>
          <w:szCs w:val="21"/>
        </w:rPr>
        <w:t xml:space="preserve"> </w:t>
      </w:r>
    </w:p>
    <w:p w:rsidR="00E7696A" w:rsidRPr="008065F4" w:rsidRDefault="00BC2BDA" w:rsidP="008065F4">
      <w:pPr>
        <w:pStyle w:val="ListParagraph"/>
        <w:numPr>
          <w:ilvl w:val="0"/>
          <w:numId w:val="3"/>
        </w:numPr>
        <w:spacing w:after="0" w:line="240" w:lineRule="auto"/>
        <w:rPr>
          <w:sz w:val="21"/>
          <w:szCs w:val="21"/>
        </w:rPr>
      </w:pPr>
      <w:r w:rsidRPr="008065F4">
        <w:rPr>
          <w:sz w:val="21"/>
          <w:szCs w:val="21"/>
        </w:rPr>
        <w:t xml:space="preserve">Add more </w:t>
      </w:r>
      <w:r w:rsidR="008065F4" w:rsidRPr="008065F4">
        <w:rPr>
          <w:sz w:val="21"/>
          <w:szCs w:val="21"/>
        </w:rPr>
        <w:t>markers</w:t>
      </w:r>
      <w:r w:rsidRPr="008065F4">
        <w:rPr>
          <w:sz w:val="21"/>
          <w:szCs w:val="21"/>
        </w:rPr>
        <w:t xml:space="preserve">: </w:t>
      </w:r>
      <w:r w:rsidR="00E7696A" w:rsidRPr="008065F4">
        <w:rPr>
          <w:sz w:val="21"/>
          <w:szCs w:val="21"/>
        </w:rPr>
        <w:t xml:space="preserve">To fix the video accurately, you will need 3 or more </w:t>
      </w:r>
      <w:r w:rsidR="008065F4" w:rsidRPr="008065F4">
        <w:rPr>
          <w:sz w:val="21"/>
          <w:szCs w:val="21"/>
        </w:rPr>
        <w:t>markers</w:t>
      </w:r>
      <w:r w:rsidR="00D066FE" w:rsidRPr="008065F4">
        <w:rPr>
          <w:sz w:val="21"/>
          <w:szCs w:val="21"/>
        </w:rPr>
        <w:t xml:space="preserve"> (many more for more accuracy) </w:t>
      </w:r>
      <w:r w:rsidR="00FC24DD" w:rsidRPr="008065F4">
        <w:rPr>
          <w:sz w:val="21"/>
          <w:szCs w:val="21"/>
        </w:rPr>
        <w:t xml:space="preserve">on the screen </w:t>
      </w:r>
      <w:r w:rsidR="00D066FE" w:rsidRPr="008065F4">
        <w:rPr>
          <w:sz w:val="21"/>
          <w:szCs w:val="21"/>
        </w:rPr>
        <w:t>at all times</w:t>
      </w:r>
      <w:r w:rsidR="0069473B" w:rsidRPr="008065F4">
        <w:rPr>
          <w:sz w:val="21"/>
          <w:szCs w:val="21"/>
        </w:rPr>
        <w:t>, even if some tracks start or stop when features enter or leave the video</w:t>
      </w:r>
      <w:r w:rsidR="00E7696A" w:rsidRPr="008065F4">
        <w:rPr>
          <w:sz w:val="21"/>
          <w:szCs w:val="21"/>
        </w:rPr>
        <w:t>.</w:t>
      </w:r>
    </w:p>
    <w:p w:rsidR="00BC2BDA" w:rsidRPr="008065F4" w:rsidRDefault="00BC2BDA" w:rsidP="008065F4">
      <w:pPr>
        <w:pStyle w:val="ListParagraph"/>
        <w:numPr>
          <w:ilvl w:val="1"/>
          <w:numId w:val="3"/>
        </w:numPr>
        <w:spacing w:after="0" w:line="240" w:lineRule="auto"/>
        <w:rPr>
          <w:sz w:val="21"/>
          <w:szCs w:val="21"/>
        </w:rPr>
      </w:pPr>
      <w:r w:rsidRPr="008065F4">
        <w:rPr>
          <w:sz w:val="21"/>
          <w:szCs w:val="21"/>
        </w:rPr>
        <w:t>Repeat these steps for each track</w:t>
      </w:r>
    </w:p>
    <w:p w:rsidR="00E7696A" w:rsidRPr="008065F4" w:rsidRDefault="00E7696A" w:rsidP="008065F4">
      <w:pPr>
        <w:pStyle w:val="ListParagraph"/>
        <w:numPr>
          <w:ilvl w:val="1"/>
          <w:numId w:val="3"/>
        </w:numPr>
        <w:spacing w:after="0" w:line="240" w:lineRule="auto"/>
        <w:rPr>
          <w:sz w:val="21"/>
          <w:szCs w:val="21"/>
        </w:rPr>
      </w:pPr>
      <w:r w:rsidRPr="008065F4">
        <w:rPr>
          <w:sz w:val="21"/>
          <w:szCs w:val="21"/>
        </w:rPr>
        <w:t>If your camera is moving, tracking points on the ground or walls will help.</w:t>
      </w:r>
    </w:p>
    <w:p w:rsidR="00BC2BDA" w:rsidRPr="008065F4" w:rsidRDefault="00BC2BDA" w:rsidP="008065F4">
      <w:pPr>
        <w:pStyle w:val="ListParagraph"/>
        <w:numPr>
          <w:ilvl w:val="1"/>
          <w:numId w:val="3"/>
        </w:numPr>
        <w:spacing w:after="0" w:line="240" w:lineRule="auto"/>
        <w:rPr>
          <w:sz w:val="21"/>
          <w:szCs w:val="21"/>
        </w:rPr>
      </w:pPr>
      <w:r w:rsidRPr="008065F4">
        <w:rPr>
          <w:sz w:val="21"/>
          <w:szCs w:val="21"/>
        </w:rPr>
        <w:t>If the feature moves off screen, you may need to imagine where it would be if you have few points, and move the track on that frame where you think the feature would be. However, if the feature goes off screen and stays off screen, leaving the frame cleared/hidden (ending the track when the feature disappears) is ok as long as there are enough other tracks.</w:t>
      </w:r>
    </w:p>
    <w:p w:rsidR="00294C30" w:rsidRPr="008065F4" w:rsidRDefault="00BC46D1" w:rsidP="008065F4">
      <w:pPr>
        <w:spacing w:after="0" w:line="240" w:lineRule="auto"/>
        <w:rPr>
          <w:sz w:val="21"/>
          <w:szCs w:val="21"/>
        </w:rPr>
      </w:pPr>
      <w:r w:rsidRPr="008065F4">
        <w:rPr>
          <w:sz w:val="21"/>
          <w:szCs w:val="21"/>
        </w:rPr>
        <w:t>Turn on stabilization:</w:t>
      </w:r>
    </w:p>
    <w:p w:rsidR="00BC2BDA" w:rsidRPr="008065F4" w:rsidRDefault="00BC2BDA" w:rsidP="008065F4">
      <w:pPr>
        <w:pStyle w:val="ListParagraph"/>
        <w:numPr>
          <w:ilvl w:val="0"/>
          <w:numId w:val="1"/>
        </w:numPr>
        <w:spacing w:after="0" w:line="240" w:lineRule="auto"/>
        <w:rPr>
          <w:sz w:val="21"/>
          <w:szCs w:val="21"/>
        </w:rPr>
      </w:pPr>
      <w:bookmarkStart w:id="0" w:name="_GoBack"/>
      <w:r w:rsidRPr="008065F4">
        <w:rPr>
          <w:sz w:val="21"/>
          <w:szCs w:val="21"/>
        </w:rPr>
        <w:t xml:space="preserve">Under “Tracking Settings” use change </w:t>
      </w:r>
      <w:bookmarkEnd w:id="0"/>
      <w:r w:rsidRPr="008065F4">
        <w:rPr>
          <w:sz w:val="21"/>
          <w:szCs w:val="21"/>
        </w:rPr>
        <w:t>“</w:t>
      </w:r>
      <w:proofErr w:type="spellStart"/>
      <w:r w:rsidRPr="008065F4">
        <w:rPr>
          <w:sz w:val="21"/>
          <w:szCs w:val="21"/>
        </w:rPr>
        <w:t>Keyframe</w:t>
      </w:r>
      <w:proofErr w:type="spellEnd"/>
      <w:r w:rsidRPr="008065F4">
        <w:rPr>
          <w:sz w:val="21"/>
          <w:szCs w:val="21"/>
        </w:rPr>
        <w:t>” to “Previous Frame”</w:t>
      </w:r>
    </w:p>
    <w:p w:rsidR="00F360D5" w:rsidRPr="008065F4" w:rsidRDefault="00F360D5" w:rsidP="008065F4">
      <w:pPr>
        <w:pStyle w:val="ListParagraph"/>
        <w:numPr>
          <w:ilvl w:val="0"/>
          <w:numId w:val="1"/>
        </w:numPr>
        <w:spacing w:after="0" w:line="240" w:lineRule="auto"/>
        <w:rPr>
          <w:sz w:val="21"/>
          <w:szCs w:val="21"/>
        </w:rPr>
      </w:pPr>
      <w:r w:rsidRPr="008065F4">
        <w:rPr>
          <w:sz w:val="21"/>
          <w:szCs w:val="21"/>
        </w:rPr>
        <w:t>Scroll down, enable 2D Stabilization</w:t>
      </w:r>
    </w:p>
    <w:p w:rsidR="00F360D5" w:rsidRPr="008065F4" w:rsidRDefault="00F360D5" w:rsidP="008065F4">
      <w:pPr>
        <w:pStyle w:val="ListParagraph"/>
        <w:numPr>
          <w:ilvl w:val="0"/>
          <w:numId w:val="1"/>
        </w:numPr>
        <w:spacing w:after="0" w:line="240" w:lineRule="auto"/>
        <w:rPr>
          <w:sz w:val="21"/>
          <w:szCs w:val="21"/>
        </w:rPr>
      </w:pPr>
      <w:r w:rsidRPr="008065F4">
        <w:rPr>
          <w:sz w:val="21"/>
          <w:szCs w:val="21"/>
        </w:rPr>
        <w:t xml:space="preserve">Select a </w:t>
      </w:r>
      <w:r w:rsidR="00012901">
        <w:rPr>
          <w:sz w:val="21"/>
          <w:szCs w:val="21"/>
        </w:rPr>
        <w:t>Track</w:t>
      </w:r>
      <w:r w:rsidRPr="008065F4">
        <w:rPr>
          <w:sz w:val="21"/>
          <w:szCs w:val="21"/>
        </w:rPr>
        <w:t xml:space="preserve">, then under 2D Stabilization push the ‘+’ plus button to add the </w:t>
      </w:r>
      <w:r w:rsidR="00012901">
        <w:rPr>
          <w:sz w:val="21"/>
          <w:szCs w:val="21"/>
        </w:rPr>
        <w:t xml:space="preserve">Track </w:t>
      </w:r>
      <w:r w:rsidRPr="008065F4">
        <w:rPr>
          <w:sz w:val="21"/>
          <w:szCs w:val="21"/>
        </w:rPr>
        <w:t>to the 2D Stabilization list.</w:t>
      </w:r>
    </w:p>
    <w:p w:rsidR="00F360D5" w:rsidRPr="008065F4" w:rsidRDefault="00F360D5" w:rsidP="008065F4">
      <w:pPr>
        <w:pStyle w:val="ListParagraph"/>
        <w:numPr>
          <w:ilvl w:val="0"/>
          <w:numId w:val="1"/>
        </w:numPr>
        <w:spacing w:after="0" w:line="240" w:lineRule="auto"/>
        <w:rPr>
          <w:sz w:val="21"/>
          <w:szCs w:val="21"/>
        </w:rPr>
      </w:pPr>
      <w:r w:rsidRPr="008065F4">
        <w:rPr>
          <w:sz w:val="21"/>
          <w:szCs w:val="21"/>
        </w:rPr>
        <w:t>Check “Stabilize Scale” and/or “Stabilize Rotation” if needed (only works for video that is not supposed to rotate or scale, otherwise these options won’t work)</w:t>
      </w:r>
    </w:p>
    <w:p w:rsidR="006F6F41" w:rsidRPr="008065F4" w:rsidRDefault="006F6F41" w:rsidP="008065F4">
      <w:pPr>
        <w:spacing w:after="0" w:line="240" w:lineRule="auto"/>
        <w:rPr>
          <w:sz w:val="21"/>
          <w:szCs w:val="21"/>
        </w:rPr>
      </w:pPr>
      <w:r w:rsidRPr="008065F4">
        <w:rPr>
          <w:sz w:val="21"/>
          <w:szCs w:val="21"/>
        </w:rPr>
        <w:t>To render:</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Go to Node Editor</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Go to compositing mode</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Check “Use Nodes” “enable backdrop”</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 xml:space="preserve">Delete the </w:t>
      </w:r>
      <w:proofErr w:type="spellStart"/>
      <w:r w:rsidR="00012901">
        <w:rPr>
          <w:sz w:val="21"/>
          <w:szCs w:val="21"/>
        </w:rPr>
        <w:t>RenderLayers</w:t>
      </w:r>
      <w:proofErr w:type="spellEnd"/>
      <w:r w:rsidR="00012901">
        <w:rPr>
          <w:sz w:val="21"/>
          <w:szCs w:val="21"/>
        </w:rPr>
        <w:t xml:space="preserve"> node to avoid rendering a 3D Scene</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Shift A, Input, Movie clip, choose the movie clip</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Ctrl Shift Left Click to add</w:t>
      </w:r>
      <w:r w:rsidR="00012901">
        <w:rPr>
          <w:sz w:val="21"/>
          <w:szCs w:val="21"/>
        </w:rPr>
        <w:t xml:space="preserve"> a viewer (connect Movie Clip’s Image to Viewer’s Input to display</w:t>
      </w:r>
      <w:r w:rsidRPr="008065F4">
        <w:rPr>
          <w:sz w:val="21"/>
          <w:szCs w:val="21"/>
        </w:rPr>
        <w:t xml:space="preserve"> the video as the backdrop)</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Shift A, Distort, Stabilize 2D</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Place the Stabilize 2D node between the Movie Clip and the viewer</w:t>
      </w:r>
      <w:r w:rsidR="00294C30" w:rsidRPr="008065F4">
        <w:rPr>
          <w:sz w:val="21"/>
          <w:szCs w:val="21"/>
        </w:rPr>
        <w:t xml:space="preserve"> (Stabilization should be the very last thing you add before the compositor node, so that 3D objects and effects are using the source footage and get stabilized along with the video)</w:t>
      </w:r>
    </w:p>
    <w:p w:rsidR="006F6F41" w:rsidRPr="008065F4" w:rsidRDefault="006F6F41" w:rsidP="008065F4">
      <w:pPr>
        <w:pStyle w:val="ListParagraph"/>
        <w:numPr>
          <w:ilvl w:val="1"/>
          <w:numId w:val="2"/>
        </w:numPr>
        <w:spacing w:after="0" w:line="240" w:lineRule="auto"/>
        <w:rPr>
          <w:sz w:val="21"/>
          <w:szCs w:val="21"/>
        </w:rPr>
      </w:pPr>
      <w:r w:rsidRPr="008065F4">
        <w:rPr>
          <w:sz w:val="21"/>
          <w:szCs w:val="21"/>
        </w:rPr>
        <w:t>In the drop-down box in this node, choose the Movie Clip you stabilized</w:t>
      </w:r>
    </w:p>
    <w:p w:rsidR="006F6F41" w:rsidRPr="008065F4" w:rsidRDefault="006F6F41" w:rsidP="008065F4">
      <w:pPr>
        <w:pStyle w:val="ListParagraph"/>
        <w:numPr>
          <w:ilvl w:val="0"/>
          <w:numId w:val="2"/>
        </w:numPr>
        <w:spacing w:after="0" w:line="240" w:lineRule="auto"/>
        <w:rPr>
          <w:sz w:val="21"/>
          <w:szCs w:val="21"/>
        </w:rPr>
      </w:pPr>
      <w:r w:rsidRPr="008065F4">
        <w:rPr>
          <w:sz w:val="21"/>
          <w:szCs w:val="21"/>
        </w:rPr>
        <w:t xml:space="preserve">Draw a line from </w:t>
      </w:r>
      <w:r w:rsidR="002F4166" w:rsidRPr="008065F4">
        <w:rPr>
          <w:sz w:val="21"/>
          <w:szCs w:val="21"/>
        </w:rPr>
        <w:t>Stabilize 2D “Image” output to the Compositor node</w:t>
      </w:r>
      <w:r w:rsidR="00012901">
        <w:rPr>
          <w:sz w:val="21"/>
          <w:szCs w:val="21"/>
        </w:rPr>
        <w:t>’s Input</w:t>
      </w:r>
      <w:r w:rsidR="002F4166" w:rsidRPr="008065F4">
        <w:rPr>
          <w:sz w:val="21"/>
          <w:szCs w:val="21"/>
        </w:rPr>
        <w:t>. Now when you</w:t>
      </w:r>
      <w:r w:rsidR="00AA42E7" w:rsidRPr="008065F4">
        <w:rPr>
          <w:sz w:val="21"/>
          <w:szCs w:val="21"/>
        </w:rPr>
        <w:t xml:space="preserve"> Render Animation</w:t>
      </w:r>
      <w:r w:rsidR="002F4166" w:rsidRPr="008065F4">
        <w:rPr>
          <w:sz w:val="21"/>
          <w:szCs w:val="21"/>
        </w:rPr>
        <w:t>, the stabilized video will render.</w:t>
      </w:r>
    </w:p>
    <w:p w:rsidR="00F360D5" w:rsidRPr="008065F4" w:rsidRDefault="00F360D5" w:rsidP="008065F4">
      <w:pPr>
        <w:spacing w:after="0" w:line="240" w:lineRule="auto"/>
        <w:rPr>
          <w:sz w:val="21"/>
          <w:szCs w:val="21"/>
        </w:rPr>
      </w:pPr>
    </w:p>
    <w:p w:rsidR="00F360D5" w:rsidRPr="008065F4" w:rsidRDefault="00F360D5" w:rsidP="008065F4">
      <w:pPr>
        <w:spacing w:after="0" w:line="240" w:lineRule="auto"/>
        <w:rPr>
          <w:sz w:val="21"/>
          <w:szCs w:val="21"/>
        </w:rPr>
      </w:pPr>
      <w:r w:rsidRPr="008065F4">
        <w:rPr>
          <w:sz w:val="21"/>
          <w:szCs w:val="21"/>
        </w:rPr>
        <w:t>See also https://www.youtube.com/watch?v=nU8zqn091rM</w:t>
      </w:r>
    </w:p>
    <w:sectPr w:rsidR="00F360D5" w:rsidRPr="008065F4" w:rsidSect="00AA6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6DC"/>
    <w:multiLevelType w:val="hybridMultilevel"/>
    <w:tmpl w:val="A574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25154"/>
    <w:multiLevelType w:val="hybridMultilevel"/>
    <w:tmpl w:val="7B80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16108"/>
    <w:multiLevelType w:val="hybridMultilevel"/>
    <w:tmpl w:val="8A1A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88"/>
    <w:rsid w:val="00012901"/>
    <w:rsid w:val="001819A9"/>
    <w:rsid w:val="00294C30"/>
    <w:rsid w:val="002F4166"/>
    <w:rsid w:val="00353AB3"/>
    <w:rsid w:val="005065AC"/>
    <w:rsid w:val="00545441"/>
    <w:rsid w:val="00622B6A"/>
    <w:rsid w:val="00692803"/>
    <w:rsid w:val="0069473B"/>
    <w:rsid w:val="006F6F41"/>
    <w:rsid w:val="00702417"/>
    <w:rsid w:val="00761FE5"/>
    <w:rsid w:val="008065F4"/>
    <w:rsid w:val="008720B2"/>
    <w:rsid w:val="008A0992"/>
    <w:rsid w:val="009D2CB1"/>
    <w:rsid w:val="009D2E65"/>
    <w:rsid w:val="00A0317F"/>
    <w:rsid w:val="00A90088"/>
    <w:rsid w:val="00AA42E7"/>
    <w:rsid w:val="00AA646C"/>
    <w:rsid w:val="00AD216C"/>
    <w:rsid w:val="00B921E5"/>
    <w:rsid w:val="00BC2BDA"/>
    <w:rsid w:val="00BC46D1"/>
    <w:rsid w:val="00C40E47"/>
    <w:rsid w:val="00C77C19"/>
    <w:rsid w:val="00CC79C6"/>
    <w:rsid w:val="00D066FE"/>
    <w:rsid w:val="00DE3345"/>
    <w:rsid w:val="00E7696A"/>
    <w:rsid w:val="00F360D5"/>
    <w:rsid w:val="00FA32DB"/>
    <w:rsid w:val="00FC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03"/>
    <w:pPr>
      <w:ind w:left="720"/>
      <w:contextualSpacing/>
    </w:pPr>
  </w:style>
  <w:style w:type="character" w:styleId="Hyperlink">
    <w:name w:val="Hyperlink"/>
    <w:basedOn w:val="DefaultParagraphFont"/>
    <w:uiPriority w:val="99"/>
    <w:unhideWhenUsed/>
    <w:rsid w:val="00BC4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03"/>
    <w:pPr>
      <w:ind w:left="720"/>
      <w:contextualSpacing/>
    </w:pPr>
  </w:style>
  <w:style w:type="character" w:styleId="Hyperlink">
    <w:name w:val="Hyperlink"/>
    <w:basedOn w:val="DefaultParagraphFont"/>
    <w:uiPriority w:val="99"/>
    <w:unhideWhenUsed/>
    <w:rsid w:val="00BC4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endtuts.com/3D_real_integration_comple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8603-FD2A-4DFE-9F98-96A14E43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28</cp:revision>
  <dcterms:created xsi:type="dcterms:W3CDTF">2015-10-22T13:42:00Z</dcterms:created>
  <dcterms:modified xsi:type="dcterms:W3CDTF">2017-11-15T20:27:00Z</dcterms:modified>
</cp:coreProperties>
</file>